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193D9" w14:textId="77777777" w:rsidR="003C22F7" w:rsidRDefault="003C22F7" w:rsidP="003C22F7">
      <w:pPr>
        <w:rPr>
          <w:rFonts w:ascii="Arial Black" w:hAnsi="Arial Black"/>
          <w:b/>
          <w:color w:val="4F6228" w:themeColor="accent3" w:themeShade="80"/>
          <w:sz w:val="28"/>
          <w:szCs w:val="28"/>
        </w:rPr>
      </w:pPr>
    </w:p>
    <w:p w14:paraId="3D4D1988" w14:textId="77777777" w:rsidR="00E45FB2" w:rsidRDefault="00E45FB2">
      <w:pPr>
        <w:jc w:val="center"/>
        <w:rPr>
          <w:rFonts w:ascii="Arial Black" w:hAnsi="Arial Black"/>
          <w:b/>
          <w:color w:val="4F6228" w:themeColor="accent3" w:themeShade="80"/>
          <w:sz w:val="28"/>
          <w:szCs w:val="28"/>
        </w:rPr>
      </w:pPr>
    </w:p>
    <w:p w14:paraId="6E58E43E" w14:textId="77777777" w:rsidR="00654AD3" w:rsidRDefault="00654AD3">
      <w:pPr>
        <w:jc w:val="center"/>
        <w:rPr>
          <w:rFonts w:ascii="Arial Black" w:hAnsi="Arial Black"/>
          <w:b/>
          <w:color w:val="4F6228" w:themeColor="accent3" w:themeShade="80"/>
          <w:sz w:val="28"/>
          <w:szCs w:val="28"/>
        </w:rPr>
      </w:pPr>
      <w:r>
        <w:rPr>
          <w:rFonts w:ascii="Arial Black" w:hAnsi="Arial Black"/>
          <w:b/>
          <w:color w:val="4F6228" w:themeColor="accent3" w:themeShade="80"/>
          <w:sz w:val="28"/>
          <w:szCs w:val="28"/>
        </w:rPr>
        <w:t>MIEMBRO</w:t>
      </w:r>
    </w:p>
    <w:p w14:paraId="6BDB678F" w14:textId="5B20C213" w:rsidR="00654AD3" w:rsidRDefault="00654AD3">
      <w:pPr>
        <w:jc w:val="center"/>
        <w:rPr>
          <w:rFonts w:ascii="Arial Black" w:hAnsi="Arial Black"/>
          <w:b/>
          <w:color w:val="4F6228" w:themeColor="accent3" w:themeShade="80"/>
          <w:sz w:val="28"/>
          <w:szCs w:val="28"/>
        </w:rPr>
      </w:pPr>
      <w:r>
        <w:rPr>
          <w:rFonts w:ascii="Arial Black" w:hAnsi="Arial Black"/>
          <w:b/>
          <w:color w:val="4F6228" w:themeColor="accent3" w:themeShade="80"/>
          <w:sz w:val="28"/>
          <w:szCs w:val="28"/>
        </w:rPr>
        <w:t>CAPÍTULO NOROESTE</w:t>
      </w:r>
    </w:p>
    <w:p w14:paraId="072D7CCD" w14:textId="6E169A63" w:rsidR="00DE745A" w:rsidRDefault="00654AD3">
      <w:pPr>
        <w:jc w:val="center"/>
        <w:rPr>
          <w:rFonts w:ascii="Arial Black" w:hAnsi="Arial Black"/>
          <w:b/>
          <w:color w:val="4F6228" w:themeColor="accent3" w:themeShade="80"/>
          <w:sz w:val="28"/>
          <w:szCs w:val="28"/>
        </w:rPr>
      </w:pPr>
      <w:r>
        <w:rPr>
          <w:rFonts w:ascii="Arial Black" w:hAnsi="Arial Black"/>
          <w:b/>
          <w:color w:val="4F6228" w:themeColor="accent3" w:themeShade="80"/>
          <w:sz w:val="28"/>
          <w:szCs w:val="28"/>
        </w:rPr>
        <w:t>RED TEMÁTICA DE INVESTIGACIÓN DE EDUCACIÓN RURAL</w:t>
      </w:r>
    </w:p>
    <w:p w14:paraId="66CBBCD4" w14:textId="77777777" w:rsidR="004A59FC" w:rsidRDefault="004A59FC">
      <w:pPr>
        <w:jc w:val="center"/>
        <w:rPr>
          <w:rFonts w:ascii="Arial Black" w:hAnsi="Arial Black"/>
          <w:b/>
          <w:color w:val="4F6228" w:themeColor="accent3" w:themeShade="80"/>
          <w:sz w:val="28"/>
          <w:szCs w:val="28"/>
        </w:rPr>
      </w:pPr>
    </w:p>
    <w:p w14:paraId="0A37501D" w14:textId="77777777" w:rsidR="00DE745A" w:rsidRDefault="00DE745A"/>
    <w:tbl>
      <w:tblPr>
        <w:tblStyle w:val="Tablaconcuadrcula"/>
        <w:tblW w:w="10632" w:type="dxa"/>
        <w:tblInd w:w="-601" w:type="dxa"/>
        <w:tblLayout w:type="fixed"/>
        <w:tblLook w:val="04A0" w:firstRow="1" w:lastRow="0" w:firstColumn="1" w:lastColumn="0" w:noHBand="0" w:noVBand="1"/>
      </w:tblPr>
      <w:tblGrid>
        <w:gridCol w:w="3705"/>
        <w:gridCol w:w="425"/>
        <w:gridCol w:w="6502"/>
      </w:tblGrid>
      <w:tr w:rsidR="00E45FB2" w14:paraId="0DBAC190" w14:textId="77777777" w:rsidTr="00E45FB2">
        <w:trPr>
          <w:trHeight w:val="1770"/>
        </w:trPr>
        <w:tc>
          <w:tcPr>
            <w:tcW w:w="3705" w:type="dxa"/>
            <w:vMerge w:val="restart"/>
            <w:tcBorders>
              <w:top w:val="double" w:sz="4" w:space="0" w:color="76923C" w:themeColor="accent3" w:themeShade="BF"/>
              <w:left w:val="double" w:sz="4" w:space="0" w:color="76923C" w:themeColor="accent3" w:themeShade="BF"/>
              <w:right w:val="double" w:sz="4" w:space="0" w:color="76923C" w:themeColor="accent3" w:themeShade="BF"/>
            </w:tcBorders>
            <w:shd w:val="clear" w:color="auto" w:fill="auto"/>
          </w:tcPr>
          <w:p w14:paraId="5DAB6C7B" w14:textId="7B7E7942" w:rsidR="00E45FB2" w:rsidRPr="003C22F7" w:rsidRDefault="00E45FB2" w:rsidP="003C22F7">
            <w:pPr>
              <w:jc w:val="center"/>
            </w:pPr>
            <w:r>
              <w:rPr>
                <w:b/>
                <w:bCs/>
                <w:noProof/>
                <w:color w:val="D9D9D9" w:themeColor="background1" w:themeShade="D9"/>
              </w:rPr>
              <w:drawing>
                <wp:inline distT="0" distB="0" distL="0" distR="0" wp14:anchorId="57EFD4CD" wp14:editId="412DF847">
                  <wp:extent cx="1683834" cy="2357370"/>
                  <wp:effectExtent l="0" t="0" r="5715" b="5080"/>
                  <wp:docPr id="3021717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171740" name="Imagen 302171740"/>
                          <pic:cNvPicPr/>
                        </pic:nvPicPr>
                        <pic:blipFill>
                          <a:blip r:embed="rId4"/>
                          <a:stretch>
                            <a:fillRect/>
                          </a:stretch>
                        </pic:blipFill>
                        <pic:spPr>
                          <a:xfrm>
                            <a:off x="0" y="0"/>
                            <a:ext cx="1711699" cy="2396382"/>
                          </a:xfrm>
                          <a:prstGeom prst="rect">
                            <a:avLst/>
                          </a:prstGeom>
                        </pic:spPr>
                      </pic:pic>
                    </a:graphicData>
                  </a:graphic>
                </wp:inline>
              </w:drawing>
            </w:r>
          </w:p>
        </w:tc>
        <w:tc>
          <w:tcPr>
            <w:tcW w:w="425" w:type="dxa"/>
            <w:vMerge w:val="restart"/>
            <w:tcBorders>
              <w:top w:val="nil"/>
              <w:left w:val="double" w:sz="4" w:space="0" w:color="76923C" w:themeColor="accent3" w:themeShade="BF"/>
              <w:right w:val="double" w:sz="4" w:space="0" w:color="76923C" w:themeColor="accent3" w:themeShade="BF"/>
            </w:tcBorders>
          </w:tcPr>
          <w:p w14:paraId="02EB378F" w14:textId="77777777" w:rsidR="00E45FB2" w:rsidRDefault="00E45FB2"/>
        </w:tc>
        <w:tc>
          <w:tcPr>
            <w:tcW w:w="6502" w:type="dxa"/>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shd w:val="clear" w:color="auto" w:fill="auto"/>
            <w:vAlign w:val="center"/>
          </w:tcPr>
          <w:p w14:paraId="0E50CEED" w14:textId="5B11B08A" w:rsidR="00E45FB2" w:rsidRPr="00B5358F" w:rsidRDefault="00E45FB2">
            <w:pPr>
              <w:jc w:val="center"/>
              <w:rPr>
                <w:b/>
                <w:color w:val="FFFFFF" w:themeColor="background1"/>
                <w:sz w:val="28"/>
                <w:szCs w:val="28"/>
              </w:rPr>
            </w:pPr>
            <w:r w:rsidRPr="00B5358F">
              <w:rPr>
                <w:b/>
                <w:color w:val="4F6228" w:themeColor="accent3" w:themeShade="80"/>
                <w:sz w:val="28"/>
                <w:szCs w:val="28"/>
              </w:rPr>
              <w:t>Maestra en Educación Básica</w:t>
            </w:r>
          </w:p>
        </w:tc>
      </w:tr>
      <w:tr w:rsidR="00E45FB2" w14:paraId="5CEDA248" w14:textId="77777777" w:rsidTr="00E45FB2">
        <w:trPr>
          <w:trHeight w:val="774"/>
        </w:trPr>
        <w:tc>
          <w:tcPr>
            <w:tcW w:w="3705" w:type="dxa"/>
            <w:vMerge/>
            <w:tcBorders>
              <w:left w:val="double" w:sz="4" w:space="0" w:color="76923C" w:themeColor="accent3" w:themeShade="BF"/>
              <w:right w:val="double" w:sz="4" w:space="0" w:color="76923C" w:themeColor="accent3" w:themeShade="BF"/>
            </w:tcBorders>
            <w:shd w:val="clear" w:color="auto" w:fill="auto"/>
          </w:tcPr>
          <w:p w14:paraId="39DE7A00" w14:textId="77777777" w:rsidR="00E45FB2" w:rsidRDefault="00E45FB2">
            <w:pPr>
              <w:jc w:val="center"/>
            </w:pPr>
          </w:p>
        </w:tc>
        <w:tc>
          <w:tcPr>
            <w:tcW w:w="425" w:type="dxa"/>
            <w:vMerge/>
            <w:tcBorders>
              <w:left w:val="double" w:sz="4" w:space="0" w:color="76923C" w:themeColor="accent3" w:themeShade="BF"/>
              <w:right w:val="double" w:sz="4" w:space="0" w:color="76923C" w:themeColor="accent3" w:themeShade="BF"/>
            </w:tcBorders>
          </w:tcPr>
          <w:p w14:paraId="26FB1AFB" w14:textId="77777777" w:rsidR="00E45FB2" w:rsidRDefault="00E45FB2"/>
        </w:tc>
        <w:tc>
          <w:tcPr>
            <w:tcW w:w="6502" w:type="dxa"/>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shd w:val="clear" w:color="auto" w:fill="76923C" w:themeFill="accent3" w:themeFillShade="BF"/>
            <w:vAlign w:val="center"/>
          </w:tcPr>
          <w:p w14:paraId="0A46E5E1" w14:textId="1B7BDAAE" w:rsidR="00E45FB2" w:rsidRDefault="00E45FB2">
            <w:pPr>
              <w:jc w:val="center"/>
              <w:rPr>
                <w:b/>
                <w:color w:val="FFFFFF" w:themeColor="background1"/>
              </w:rPr>
            </w:pPr>
            <w:r>
              <w:rPr>
                <w:b/>
                <w:color w:val="FFFFFF" w:themeColor="background1"/>
              </w:rPr>
              <w:t>GRADO ACADÉMICO</w:t>
            </w:r>
          </w:p>
        </w:tc>
      </w:tr>
      <w:tr w:rsidR="00E45FB2" w14:paraId="0F8E7446" w14:textId="77777777" w:rsidTr="00E45FB2">
        <w:trPr>
          <w:trHeight w:val="1008"/>
        </w:trPr>
        <w:tc>
          <w:tcPr>
            <w:tcW w:w="3705" w:type="dxa"/>
            <w:vMerge/>
            <w:tcBorders>
              <w:left w:val="double" w:sz="4" w:space="0" w:color="76923C" w:themeColor="accent3" w:themeShade="BF"/>
              <w:bottom w:val="double" w:sz="4" w:space="0" w:color="76923C" w:themeColor="accent3" w:themeShade="BF"/>
              <w:right w:val="double" w:sz="4" w:space="0" w:color="76923C" w:themeColor="accent3" w:themeShade="BF"/>
            </w:tcBorders>
            <w:shd w:val="clear" w:color="auto" w:fill="auto"/>
          </w:tcPr>
          <w:p w14:paraId="163E1AE8" w14:textId="77777777" w:rsidR="00E45FB2" w:rsidRDefault="00E45FB2">
            <w:pPr>
              <w:jc w:val="center"/>
            </w:pPr>
          </w:p>
        </w:tc>
        <w:tc>
          <w:tcPr>
            <w:tcW w:w="425" w:type="dxa"/>
            <w:vMerge/>
            <w:tcBorders>
              <w:left w:val="double" w:sz="4" w:space="0" w:color="76923C" w:themeColor="accent3" w:themeShade="BF"/>
              <w:right w:val="double" w:sz="4" w:space="0" w:color="76923C" w:themeColor="accent3" w:themeShade="BF"/>
            </w:tcBorders>
          </w:tcPr>
          <w:p w14:paraId="679AE855" w14:textId="77777777" w:rsidR="00E45FB2" w:rsidRDefault="00E45FB2"/>
        </w:tc>
        <w:tc>
          <w:tcPr>
            <w:tcW w:w="6502" w:type="dxa"/>
            <w:vMerge w:val="restart"/>
            <w:tcBorders>
              <w:top w:val="double" w:sz="4" w:space="0" w:color="76923C" w:themeColor="accent3" w:themeShade="BF"/>
              <w:left w:val="double" w:sz="4" w:space="0" w:color="76923C" w:themeColor="accent3" w:themeShade="BF"/>
              <w:right w:val="double" w:sz="4" w:space="0" w:color="76923C" w:themeColor="accent3" w:themeShade="BF"/>
            </w:tcBorders>
            <w:shd w:val="clear" w:color="auto" w:fill="FFFFFF" w:themeFill="background1"/>
            <w:vAlign w:val="center"/>
          </w:tcPr>
          <w:p w14:paraId="7EFE69A7" w14:textId="77777777" w:rsidR="00E45FB2" w:rsidRPr="00E45FB2" w:rsidRDefault="00E45FB2" w:rsidP="00E45FB2">
            <w:pPr>
              <w:spacing w:before="120" w:after="120"/>
              <w:rPr>
                <w:color w:val="4F6228" w:themeColor="accent3" w:themeShade="80"/>
              </w:rPr>
            </w:pPr>
            <w:r w:rsidRPr="00E45FB2">
              <w:rPr>
                <w:color w:val="4F6228" w:themeColor="accent3" w:themeShade="80"/>
              </w:rPr>
              <w:t>Directora de Educación Básica Estatal de la Secretaría de Educación del Estado de Durango</w:t>
            </w:r>
          </w:p>
          <w:p w14:paraId="37CE2A6F" w14:textId="3E73E3FE" w:rsidR="00E45FB2" w:rsidRPr="00E45FB2" w:rsidRDefault="00E45FB2" w:rsidP="00E45FB2">
            <w:pPr>
              <w:spacing w:after="120"/>
              <w:rPr>
                <w:color w:val="4F6228" w:themeColor="accent3" w:themeShade="80"/>
              </w:rPr>
            </w:pPr>
            <w:r w:rsidRPr="00E45FB2">
              <w:rPr>
                <w:color w:val="4F6228" w:themeColor="accent3" w:themeShade="80"/>
              </w:rPr>
              <w:t xml:space="preserve">Asesora técnico-pedagógica en diversos programas de la SEED, Coordinadora y </w:t>
            </w:r>
            <w:proofErr w:type="spellStart"/>
            <w:r w:rsidRPr="00E45FB2">
              <w:rPr>
                <w:color w:val="4F6228" w:themeColor="accent3" w:themeShade="80"/>
              </w:rPr>
              <w:t>co-fundadora</w:t>
            </w:r>
            <w:proofErr w:type="spellEnd"/>
            <w:r w:rsidRPr="00E45FB2">
              <w:rPr>
                <w:color w:val="4F6228" w:themeColor="accent3" w:themeShade="80"/>
              </w:rPr>
              <w:t xml:space="preserve"> del Centro de Investigación e Innovación para el Desarrollo Educativo (CIIDE) en Durango; evaluadora de programas como: Programa Escuelas de Tiempo Completo, Programa de la Reforma Educativa, Fortalecimiento de la Calidad Educativa, Programa Atención Educativa de la Población Escolar Migrante y Programa de Apoyo a la Población Indígena.</w:t>
            </w:r>
          </w:p>
          <w:p w14:paraId="7B3EC906" w14:textId="77777777" w:rsidR="00E45FB2" w:rsidRPr="00E45FB2" w:rsidRDefault="00E45FB2" w:rsidP="00E45FB2">
            <w:pPr>
              <w:spacing w:after="120"/>
              <w:rPr>
                <w:color w:val="4F6228" w:themeColor="accent3" w:themeShade="80"/>
              </w:rPr>
            </w:pPr>
            <w:r w:rsidRPr="00E45FB2">
              <w:rPr>
                <w:color w:val="4F6228" w:themeColor="accent3" w:themeShade="80"/>
              </w:rPr>
              <w:t>Defensora de la escuela multigrado, ha participado en iniciativas estatales para su fortalecimiento como el Proyecto de Innovación para el Fortalecimiento del Sistema Básico de Mejora, con el que se apoyó con materiales diversos a las escuelas multigrado en Durango. Responsable en Durango del Proyecto de Evaluación y Mejora continua de la Educación Multigrado con el extinto INEE. Actualmente coordina la estrategia de Modelo Didáctico para la educación. Multigrado en Durango.</w:t>
            </w:r>
          </w:p>
          <w:p w14:paraId="3CCFEB9B" w14:textId="32B2F02E" w:rsidR="00E45FB2" w:rsidRDefault="00E45FB2" w:rsidP="00E45FB2">
            <w:pPr>
              <w:spacing w:after="120"/>
              <w:rPr>
                <w:b/>
                <w:color w:val="FFFFFF" w:themeColor="background1"/>
              </w:rPr>
            </w:pPr>
            <w:r w:rsidRPr="00E45FB2">
              <w:rPr>
                <w:color w:val="4F6228" w:themeColor="accent3" w:themeShade="80"/>
              </w:rPr>
              <w:t>Algunas publicaciones: Asesoramiento académico en el aula (Pearson, coautora); El ATP en escuelas de educación básica. Un estudio de caso; El maestro como promotor del desarrollo humano de los estudiantes; Evaluación de resultados del Programa de la Reforma Educativa en Durango; El Modelo de Aprendizaje Colaborativo en Telesecundaria Durango Un primer acercamiento.</w:t>
            </w:r>
          </w:p>
        </w:tc>
      </w:tr>
      <w:tr w:rsidR="00E45FB2" w14:paraId="0E4FA72A" w14:textId="77777777" w:rsidTr="00E45FB2">
        <w:trPr>
          <w:trHeight w:val="584"/>
        </w:trPr>
        <w:tc>
          <w:tcPr>
            <w:tcW w:w="3705" w:type="dxa"/>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shd w:val="clear" w:color="auto" w:fill="auto"/>
            <w:vAlign w:val="center"/>
          </w:tcPr>
          <w:p w14:paraId="063326D7" w14:textId="6A58F7CC" w:rsidR="00E45FB2" w:rsidRPr="00E45FB2" w:rsidRDefault="00E45FB2">
            <w:pPr>
              <w:jc w:val="center"/>
              <w:rPr>
                <w:b/>
                <w:color w:val="4F6228" w:themeColor="accent3" w:themeShade="80"/>
                <w:sz w:val="28"/>
                <w:szCs w:val="28"/>
              </w:rPr>
            </w:pPr>
            <w:r w:rsidRPr="00E45FB2">
              <w:rPr>
                <w:b/>
                <w:color w:val="4F6228" w:themeColor="accent3" w:themeShade="80"/>
                <w:sz w:val="28"/>
                <w:szCs w:val="28"/>
              </w:rPr>
              <w:t>Blanca Emilia Reyes Ibarra</w:t>
            </w:r>
          </w:p>
        </w:tc>
        <w:tc>
          <w:tcPr>
            <w:tcW w:w="425" w:type="dxa"/>
            <w:vMerge/>
            <w:tcBorders>
              <w:left w:val="double" w:sz="4" w:space="0" w:color="76923C" w:themeColor="accent3" w:themeShade="BF"/>
              <w:right w:val="double" w:sz="4" w:space="0" w:color="76923C" w:themeColor="accent3" w:themeShade="BF"/>
            </w:tcBorders>
          </w:tcPr>
          <w:p w14:paraId="41C8F396" w14:textId="77777777" w:rsidR="00E45FB2" w:rsidRDefault="00E45FB2"/>
        </w:tc>
        <w:tc>
          <w:tcPr>
            <w:tcW w:w="6502" w:type="dxa"/>
            <w:vMerge/>
            <w:tcBorders>
              <w:left w:val="double" w:sz="4" w:space="0" w:color="76923C" w:themeColor="accent3" w:themeShade="BF"/>
              <w:right w:val="double" w:sz="4" w:space="0" w:color="76923C" w:themeColor="accent3" w:themeShade="BF"/>
            </w:tcBorders>
            <w:shd w:val="clear" w:color="auto" w:fill="FFFFFF" w:themeFill="background1"/>
          </w:tcPr>
          <w:p w14:paraId="72A3D3EC" w14:textId="2A6B1326" w:rsidR="00E45FB2" w:rsidRDefault="00E45FB2" w:rsidP="00EC52C1"/>
        </w:tc>
      </w:tr>
      <w:tr w:rsidR="00E45FB2" w14:paraId="1DE8AAB6" w14:textId="77777777" w:rsidTr="00E45FB2">
        <w:trPr>
          <w:trHeight w:val="470"/>
        </w:trPr>
        <w:tc>
          <w:tcPr>
            <w:tcW w:w="3705" w:type="dxa"/>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shd w:val="clear" w:color="auto" w:fill="76923C" w:themeFill="accent3" w:themeFillShade="BF"/>
            <w:vAlign w:val="center"/>
          </w:tcPr>
          <w:p w14:paraId="148419B5" w14:textId="086D993D" w:rsidR="00E45FB2" w:rsidRDefault="00E45FB2">
            <w:pPr>
              <w:tabs>
                <w:tab w:val="num" w:pos="540"/>
              </w:tabs>
              <w:spacing w:line="276" w:lineRule="auto"/>
              <w:ind w:left="176"/>
              <w:jc w:val="center"/>
              <w:rPr>
                <w:b/>
              </w:rPr>
            </w:pPr>
            <w:r>
              <w:rPr>
                <w:b/>
                <w:color w:val="FFFFFF" w:themeColor="background1"/>
              </w:rPr>
              <w:t>NOMBRE</w:t>
            </w:r>
          </w:p>
        </w:tc>
        <w:tc>
          <w:tcPr>
            <w:tcW w:w="425" w:type="dxa"/>
            <w:vMerge/>
            <w:tcBorders>
              <w:left w:val="double" w:sz="4" w:space="0" w:color="76923C" w:themeColor="accent3" w:themeShade="BF"/>
              <w:right w:val="double" w:sz="4" w:space="0" w:color="76923C" w:themeColor="accent3" w:themeShade="BF"/>
            </w:tcBorders>
          </w:tcPr>
          <w:p w14:paraId="0D0B940D" w14:textId="77777777" w:rsidR="00E45FB2" w:rsidRDefault="00E45FB2"/>
        </w:tc>
        <w:tc>
          <w:tcPr>
            <w:tcW w:w="6502" w:type="dxa"/>
            <w:vMerge/>
            <w:tcBorders>
              <w:left w:val="double" w:sz="4" w:space="0" w:color="76923C" w:themeColor="accent3" w:themeShade="BF"/>
              <w:right w:val="double" w:sz="4" w:space="0" w:color="76923C" w:themeColor="accent3" w:themeShade="BF"/>
            </w:tcBorders>
            <w:shd w:val="clear" w:color="auto" w:fill="FFFFFF" w:themeFill="background1"/>
            <w:vAlign w:val="center"/>
          </w:tcPr>
          <w:p w14:paraId="3AFCA559" w14:textId="39F58854" w:rsidR="00E45FB2" w:rsidRDefault="00E45FB2">
            <w:pPr>
              <w:jc w:val="center"/>
              <w:rPr>
                <w:color w:val="FFFFFF" w:themeColor="background1"/>
              </w:rPr>
            </w:pPr>
          </w:p>
        </w:tc>
      </w:tr>
      <w:tr w:rsidR="00E45FB2" w14:paraId="51EBC280" w14:textId="77777777" w:rsidTr="00E45FB2">
        <w:trPr>
          <w:trHeight w:val="846"/>
        </w:trPr>
        <w:tc>
          <w:tcPr>
            <w:tcW w:w="3705" w:type="dxa"/>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shd w:val="clear" w:color="auto" w:fill="auto"/>
            <w:vAlign w:val="center"/>
          </w:tcPr>
          <w:p w14:paraId="21BE8D98" w14:textId="6A5C444D" w:rsidR="00E45FB2" w:rsidRPr="002866C4" w:rsidRDefault="00E45FB2" w:rsidP="00EC52C1">
            <w:pPr>
              <w:ind w:left="175"/>
              <w:jc w:val="center"/>
              <w:rPr>
                <w:b/>
                <w:bCs/>
                <w:color w:val="003300"/>
              </w:rPr>
            </w:pPr>
          </w:p>
        </w:tc>
        <w:tc>
          <w:tcPr>
            <w:tcW w:w="425" w:type="dxa"/>
            <w:vMerge/>
            <w:tcBorders>
              <w:left w:val="double" w:sz="4" w:space="0" w:color="76923C" w:themeColor="accent3" w:themeShade="BF"/>
              <w:right w:val="double" w:sz="4" w:space="0" w:color="76923C" w:themeColor="accent3" w:themeShade="BF"/>
            </w:tcBorders>
          </w:tcPr>
          <w:p w14:paraId="0E27B00A" w14:textId="77777777" w:rsidR="00E45FB2" w:rsidRDefault="00E45FB2"/>
        </w:tc>
        <w:tc>
          <w:tcPr>
            <w:tcW w:w="6502" w:type="dxa"/>
            <w:vMerge/>
            <w:tcBorders>
              <w:left w:val="double" w:sz="4" w:space="0" w:color="76923C" w:themeColor="accent3" w:themeShade="BF"/>
              <w:right w:val="double" w:sz="4" w:space="0" w:color="76923C" w:themeColor="accent3" w:themeShade="BF"/>
            </w:tcBorders>
            <w:shd w:val="clear" w:color="auto" w:fill="FFFFFF" w:themeFill="background1"/>
          </w:tcPr>
          <w:p w14:paraId="5D8F5C4A" w14:textId="38759A89" w:rsidR="00E45FB2" w:rsidRDefault="00E45FB2">
            <w:pPr>
              <w:tabs>
                <w:tab w:val="num" w:pos="540"/>
              </w:tabs>
              <w:spacing w:after="120" w:line="276" w:lineRule="auto"/>
              <w:ind w:left="176"/>
              <w:rPr>
                <w:sz w:val="22"/>
                <w:szCs w:val="22"/>
              </w:rPr>
            </w:pPr>
          </w:p>
        </w:tc>
      </w:tr>
      <w:tr w:rsidR="00E45FB2" w14:paraId="0FEEA556" w14:textId="77777777" w:rsidTr="00E45FB2">
        <w:trPr>
          <w:trHeight w:val="525"/>
        </w:trPr>
        <w:tc>
          <w:tcPr>
            <w:tcW w:w="3705" w:type="dxa"/>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shd w:val="clear" w:color="auto" w:fill="76923C" w:themeFill="accent3" w:themeFillShade="BF"/>
            <w:vAlign w:val="center"/>
          </w:tcPr>
          <w:p w14:paraId="077D1274" w14:textId="70B52A8B" w:rsidR="00E45FB2" w:rsidRDefault="00E45FB2">
            <w:pPr>
              <w:jc w:val="center"/>
              <w:rPr>
                <w:b/>
                <w:color w:val="FFFFFF" w:themeColor="background1"/>
              </w:rPr>
            </w:pPr>
          </w:p>
        </w:tc>
        <w:tc>
          <w:tcPr>
            <w:tcW w:w="425" w:type="dxa"/>
            <w:vMerge/>
            <w:tcBorders>
              <w:left w:val="double" w:sz="4" w:space="0" w:color="76923C" w:themeColor="accent3" w:themeShade="BF"/>
              <w:right w:val="double" w:sz="4" w:space="0" w:color="76923C" w:themeColor="accent3" w:themeShade="BF"/>
            </w:tcBorders>
          </w:tcPr>
          <w:p w14:paraId="60061E4C" w14:textId="77777777" w:rsidR="00E45FB2" w:rsidRDefault="00E45FB2"/>
        </w:tc>
        <w:tc>
          <w:tcPr>
            <w:tcW w:w="6502" w:type="dxa"/>
            <w:vMerge/>
            <w:tcBorders>
              <w:left w:val="double" w:sz="4" w:space="0" w:color="76923C" w:themeColor="accent3" w:themeShade="BF"/>
              <w:right w:val="double" w:sz="4" w:space="0" w:color="76923C" w:themeColor="accent3" w:themeShade="BF"/>
            </w:tcBorders>
            <w:shd w:val="clear" w:color="auto" w:fill="FFFFFF" w:themeFill="background1"/>
          </w:tcPr>
          <w:p w14:paraId="44EAFD9C" w14:textId="77777777" w:rsidR="00E45FB2" w:rsidRDefault="00E45FB2">
            <w:pPr>
              <w:tabs>
                <w:tab w:val="num" w:pos="540"/>
              </w:tabs>
              <w:spacing w:after="120" w:line="276" w:lineRule="auto"/>
              <w:ind w:left="175"/>
              <w:rPr>
                <w:rFonts w:cs="Arial"/>
              </w:rPr>
            </w:pPr>
          </w:p>
        </w:tc>
      </w:tr>
      <w:tr w:rsidR="00E45FB2" w14:paraId="50BC48E5" w14:textId="77777777" w:rsidTr="00E45FB2">
        <w:trPr>
          <w:trHeight w:val="719"/>
        </w:trPr>
        <w:tc>
          <w:tcPr>
            <w:tcW w:w="3705" w:type="dxa"/>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shd w:val="clear" w:color="auto" w:fill="auto"/>
            <w:vAlign w:val="center"/>
          </w:tcPr>
          <w:p w14:paraId="0BFC6BB2" w14:textId="25A784DD" w:rsidR="00E45FB2" w:rsidRPr="00EC52C1" w:rsidRDefault="00E45FB2">
            <w:pPr>
              <w:spacing w:before="120"/>
              <w:ind w:left="176"/>
              <w:rPr>
                <w:b/>
                <w:bCs/>
                <w:color w:val="003300"/>
                <w:sz w:val="22"/>
                <w:szCs w:val="22"/>
              </w:rPr>
            </w:pPr>
            <w:r w:rsidRPr="00EC52C1">
              <w:rPr>
                <w:b/>
                <w:bCs/>
                <w:color w:val="4F6228" w:themeColor="accent3" w:themeShade="80"/>
                <w:sz w:val="22"/>
                <w:szCs w:val="22"/>
              </w:rPr>
              <w:t>reyesibarrablanca@gmail.com</w:t>
            </w:r>
          </w:p>
        </w:tc>
        <w:tc>
          <w:tcPr>
            <w:tcW w:w="425" w:type="dxa"/>
            <w:vMerge/>
            <w:tcBorders>
              <w:left w:val="double" w:sz="4" w:space="0" w:color="76923C" w:themeColor="accent3" w:themeShade="BF"/>
              <w:right w:val="double" w:sz="4" w:space="0" w:color="76923C" w:themeColor="accent3" w:themeShade="BF"/>
            </w:tcBorders>
          </w:tcPr>
          <w:p w14:paraId="4B94D5A5" w14:textId="77777777" w:rsidR="00E45FB2" w:rsidRDefault="00E45FB2"/>
        </w:tc>
        <w:tc>
          <w:tcPr>
            <w:tcW w:w="6502" w:type="dxa"/>
            <w:vMerge/>
            <w:tcBorders>
              <w:left w:val="double" w:sz="4" w:space="0" w:color="76923C" w:themeColor="accent3" w:themeShade="BF"/>
              <w:right w:val="double" w:sz="4" w:space="0" w:color="76923C" w:themeColor="accent3" w:themeShade="BF"/>
            </w:tcBorders>
            <w:shd w:val="clear" w:color="auto" w:fill="FFFFFF" w:themeFill="background1"/>
          </w:tcPr>
          <w:p w14:paraId="3DEEC669" w14:textId="77777777" w:rsidR="00E45FB2" w:rsidRDefault="00E45FB2">
            <w:pPr>
              <w:tabs>
                <w:tab w:val="num" w:pos="540"/>
              </w:tabs>
              <w:spacing w:after="120" w:line="276" w:lineRule="auto"/>
              <w:ind w:left="175"/>
              <w:rPr>
                <w:rFonts w:cs="Arial"/>
              </w:rPr>
            </w:pPr>
          </w:p>
        </w:tc>
      </w:tr>
      <w:tr w:rsidR="00E45FB2" w14:paraId="442D2849" w14:textId="77777777" w:rsidTr="00E45FB2">
        <w:trPr>
          <w:trHeight w:val="556"/>
        </w:trPr>
        <w:tc>
          <w:tcPr>
            <w:tcW w:w="3705" w:type="dxa"/>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shd w:val="clear" w:color="auto" w:fill="76923C" w:themeFill="accent3" w:themeFillShade="BF"/>
            <w:vAlign w:val="center"/>
          </w:tcPr>
          <w:p w14:paraId="7CDF9163" w14:textId="389E501D" w:rsidR="00E45FB2" w:rsidRDefault="00E45FB2" w:rsidP="0098031A">
            <w:pPr>
              <w:ind w:left="317"/>
              <w:jc w:val="center"/>
              <w:rPr>
                <w:b/>
                <w:color w:val="FFFFFF" w:themeColor="background1"/>
              </w:rPr>
            </w:pPr>
            <w:r>
              <w:rPr>
                <w:b/>
                <w:color w:val="FFFFFF" w:themeColor="background1"/>
              </w:rPr>
              <w:t>CORREO</w:t>
            </w:r>
          </w:p>
        </w:tc>
        <w:tc>
          <w:tcPr>
            <w:tcW w:w="425" w:type="dxa"/>
            <w:vMerge/>
            <w:tcBorders>
              <w:left w:val="double" w:sz="4" w:space="0" w:color="76923C" w:themeColor="accent3" w:themeShade="BF"/>
              <w:right w:val="double" w:sz="4" w:space="0" w:color="76923C" w:themeColor="accent3" w:themeShade="BF"/>
            </w:tcBorders>
          </w:tcPr>
          <w:p w14:paraId="3656B9AB" w14:textId="77777777" w:rsidR="00E45FB2" w:rsidRDefault="00E45FB2"/>
        </w:tc>
        <w:tc>
          <w:tcPr>
            <w:tcW w:w="6502" w:type="dxa"/>
            <w:vMerge/>
            <w:tcBorders>
              <w:left w:val="double" w:sz="4" w:space="0" w:color="76923C" w:themeColor="accent3" w:themeShade="BF"/>
              <w:right w:val="double" w:sz="4" w:space="0" w:color="76923C" w:themeColor="accent3" w:themeShade="BF"/>
            </w:tcBorders>
            <w:shd w:val="clear" w:color="auto" w:fill="FFFFFF" w:themeFill="background1"/>
          </w:tcPr>
          <w:p w14:paraId="45FB0818" w14:textId="77777777" w:rsidR="00E45FB2" w:rsidRDefault="00E45FB2">
            <w:pPr>
              <w:tabs>
                <w:tab w:val="num" w:pos="540"/>
              </w:tabs>
              <w:spacing w:after="120" w:line="276" w:lineRule="auto"/>
              <w:ind w:left="175"/>
              <w:rPr>
                <w:rFonts w:cs="Arial"/>
              </w:rPr>
            </w:pPr>
          </w:p>
        </w:tc>
      </w:tr>
      <w:tr w:rsidR="00E45FB2" w14:paraId="1D050B5F" w14:textId="77777777" w:rsidTr="00E45FB2">
        <w:trPr>
          <w:trHeight w:val="1041"/>
        </w:trPr>
        <w:tc>
          <w:tcPr>
            <w:tcW w:w="3705" w:type="dxa"/>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shd w:val="clear" w:color="auto" w:fill="auto"/>
          </w:tcPr>
          <w:p w14:paraId="5678982A" w14:textId="482C4CC5" w:rsidR="00E45FB2" w:rsidRPr="003C22F7" w:rsidRDefault="00E45FB2" w:rsidP="00EC52C1">
            <w:pPr>
              <w:spacing w:before="240" w:after="120"/>
              <w:jc w:val="center"/>
              <w:rPr>
                <w:b/>
                <w:bCs/>
                <w:color w:val="4F6228" w:themeColor="accent3" w:themeShade="80"/>
              </w:rPr>
            </w:pPr>
            <w:r w:rsidRPr="003C22F7">
              <w:rPr>
                <w:b/>
                <w:bCs/>
                <w:color w:val="4F6228" w:themeColor="accent3" w:themeShade="80"/>
              </w:rPr>
              <w:t>Secretaría de Educación del Estado de Durango</w:t>
            </w:r>
          </w:p>
        </w:tc>
        <w:tc>
          <w:tcPr>
            <w:tcW w:w="425" w:type="dxa"/>
            <w:vMerge/>
            <w:tcBorders>
              <w:left w:val="double" w:sz="4" w:space="0" w:color="76923C" w:themeColor="accent3" w:themeShade="BF"/>
              <w:right w:val="double" w:sz="4" w:space="0" w:color="76923C" w:themeColor="accent3" w:themeShade="BF"/>
            </w:tcBorders>
          </w:tcPr>
          <w:p w14:paraId="53128261" w14:textId="77777777" w:rsidR="00E45FB2" w:rsidRDefault="00E45FB2"/>
        </w:tc>
        <w:tc>
          <w:tcPr>
            <w:tcW w:w="6502" w:type="dxa"/>
            <w:vMerge/>
            <w:tcBorders>
              <w:left w:val="double" w:sz="4" w:space="0" w:color="76923C" w:themeColor="accent3" w:themeShade="BF"/>
              <w:right w:val="double" w:sz="4" w:space="0" w:color="76923C" w:themeColor="accent3" w:themeShade="BF"/>
            </w:tcBorders>
            <w:shd w:val="clear" w:color="auto" w:fill="FFFFFF" w:themeFill="background1"/>
          </w:tcPr>
          <w:p w14:paraId="62486C05" w14:textId="77777777" w:rsidR="00E45FB2" w:rsidRDefault="00E45FB2">
            <w:pPr>
              <w:tabs>
                <w:tab w:val="num" w:pos="540"/>
              </w:tabs>
              <w:spacing w:after="120" w:line="276" w:lineRule="auto"/>
              <w:ind w:left="175"/>
              <w:rPr>
                <w:rFonts w:cs="Arial"/>
              </w:rPr>
            </w:pPr>
          </w:p>
        </w:tc>
      </w:tr>
      <w:tr w:rsidR="00E45FB2" w14:paraId="11158BFA" w14:textId="77777777" w:rsidTr="00E45FB2">
        <w:trPr>
          <w:trHeight w:val="622"/>
        </w:trPr>
        <w:tc>
          <w:tcPr>
            <w:tcW w:w="3705" w:type="dxa"/>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shd w:val="clear" w:color="auto" w:fill="76923C" w:themeFill="accent3" w:themeFillShade="BF"/>
            <w:vAlign w:val="center"/>
          </w:tcPr>
          <w:p w14:paraId="407F532A" w14:textId="39986D64" w:rsidR="00E45FB2" w:rsidRDefault="00E45FB2" w:rsidP="00675A25">
            <w:pPr>
              <w:ind w:left="317"/>
              <w:jc w:val="center"/>
            </w:pPr>
            <w:r w:rsidRPr="00036CFF">
              <w:rPr>
                <w:b/>
                <w:bCs/>
                <w:color w:val="FFFFFF" w:themeColor="background1"/>
              </w:rPr>
              <w:t>INSTITUCIÓN</w:t>
            </w:r>
          </w:p>
        </w:tc>
        <w:tc>
          <w:tcPr>
            <w:tcW w:w="425" w:type="dxa"/>
            <w:vMerge/>
            <w:tcBorders>
              <w:left w:val="double" w:sz="4" w:space="0" w:color="76923C" w:themeColor="accent3" w:themeShade="BF"/>
              <w:right w:val="double" w:sz="4" w:space="0" w:color="76923C" w:themeColor="accent3" w:themeShade="BF"/>
            </w:tcBorders>
          </w:tcPr>
          <w:p w14:paraId="6FA64D25" w14:textId="77777777" w:rsidR="00E45FB2" w:rsidRDefault="00E45FB2"/>
        </w:tc>
        <w:tc>
          <w:tcPr>
            <w:tcW w:w="6502" w:type="dxa"/>
            <w:vMerge/>
            <w:tcBorders>
              <w:left w:val="double" w:sz="4" w:space="0" w:color="76923C" w:themeColor="accent3" w:themeShade="BF"/>
              <w:right w:val="double" w:sz="4" w:space="0" w:color="76923C" w:themeColor="accent3" w:themeShade="BF"/>
            </w:tcBorders>
            <w:shd w:val="clear" w:color="auto" w:fill="FFFFFF" w:themeFill="background1"/>
          </w:tcPr>
          <w:p w14:paraId="59EA6AF1" w14:textId="77777777" w:rsidR="00E45FB2" w:rsidRDefault="00E45FB2">
            <w:pPr>
              <w:tabs>
                <w:tab w:val="num" w:pos="540"/>
              </w:tabs>
              <w:spacing w:after="120" w:line="276" w:lineRule="auto"/>
              <w:ind w:left="175"/>
              <w:rPr>
                <w:rFonts w:cs="Arial"/>
              </w:rPr>
            </w:pPr>
          </w:p>
        </w:tc>
      </w:tr>
      <w:tr w:rsidR="00E45FB2" w14:paraId="4DA77A55" w14:textId="77777777" w:rsidTr="00E45FB2">
        <w:trPr>
          <w:trHeight w:val="1306"/>
        </w:trPr>
        <w:tc>
          <w:tcPr>
            <w:tcW w:w="3705" w:type="dxa"/>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shd w:val="clear" w:color="auto" w:fill="auto"/>
            <w:vAlign w:val="center"/>
          </w:tcPr>
          <w:p w14:paraId="095BD7A6" w14:textId="2ADBDE42" w:rsidR="00E45FB2" w:rsidRPr="00895CA6" w:rsidRDefault="00E45FB2" w:rsidP="00E45FB2">
            <w:pPr>
              <w:ind w:left="317"/>
              <w:jc w:val="center"/>
              <w:rPr>
                <w:b/>
                <w:bCs/>
              </w:rPr>
            </w:pPr>
            <w:r w:rsidRPr="00895CA6">
              <w:rPr>
                <w:rFonts w:cstheme="minorHAnsi"/>
                <w:b/>
                <w:bCs/>
                <w:color w:val="4F6228" w:themeColor="accent3" w:themeShade="80"/>
              </w:rPr>
              <w:t>Acciones públicas dirigidas a la educación básica rural</w:t>
            </w:r>
          </w:p>
        </w:tc>
        <w:tc>
          <w:tcPr>
            <w:tcW w:w="425" w:type="dxa"/>
            <w:vMerge/>
            <w:tcBorders>
              <w:left w:val="double" w:sz="4" w:space="0" w:color="76923C" w:themeColor="accent3" w:themeShade="BF"/>
              <w:right w:val="double" w:sz="4" w:space="0" w:color="76923C" w:themeColor="accent3" w:themeShade="BF"/>
            </w:tcBorders>
          </w:tcPr>
          <w:p w14:paraId="236CBC32" w14:textId="77777777" w:rsidR="00E45FB2" w:rsidRDefault="00E45FB2"/>
        </w:tc>
        <w:tc>
          <w:tcPr>
            <w:tcW w:w="6502" w:type="dxa"/>
            <w:vMerge/>
            <w:tcBorders>
              <w:left w:val="double" w:sz="4" w:space="0" w:color="76923C" w:themeColor="accent3" w:themeShade="BF"/>
              <w:bottom w:val="double" w:sz="4" w:space="0" w:color="76923C" w:themeColor="accent3" w:themeShade="BF"/>
              <w:right w:val="double" w:sz="4" w:space="0" w:color="76923C" w:themeColor="accent3" w:themeShade="BF"/>
            </w:tcBorders>
            <w:shd w:val="clear" w:color="auto" w:fill="FFFFFF" w:themeFill="background1"/>
          </w:tcPr>
          <w:p w14:paraId="1D7C892E" w14:textId="77777777" w:rsidR="00E45FB2" w:rsidRDefault="00E45FB2">
            <w:pPr>
              <w:tabs>
                <w:tab w:val="num" w:pos="540"/>
              </w:tabs>
              <w:spacing w:after="120" w:line="276" w:lineRule="auto"/>
              <w:ind w:left="175"/>
              <w:rPr>
                <w:rFonts w:cs="Arial"/>
              </w:rPr>
            </w:pPr>
          </w:p>
        </w:tc>
      </w:tr>
      <w:tr w:rsidR="00E45FB2" w14:paraId="40496E8F" w14:textId="77777777" w:rsidTr="004A59FC">
        <w:trPr>
          <w:trHeight w:val="816"/>
        </w:trPr>
        <w:tc>
          <w:tcPr>
            <w:tcW w:w="3705" w:type="dxa"/>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shd w:val="clear" w:color="auto" w:fill="76923C" w:themeFill="accent3" w:themeFillShade="BF"/>
            <w:vAlign w:val="center"/>
          </w:tcPr>
          <w:p w14:paraId="18FA5754" w14:textId="34D7662F" w:rsidR="00E45FB2" w:rsidRPr="00036CFF" w:rsidRDefault="00E45FB2" w:rsidP="00036CFF">
            <w:pPr>
              <w:ind w:left="317"/>
              <w:jc w:val="center"/>
              <w:rPr>
                <w:b/>
                <w:bCs/>
                <w:color w:val="FFFFFF" w:themeColor="background1"/>
              </w:rPr>
            </w:pPr>
            <w:r>
              <w:rPr>
                <w:b/>
                <w:bCs/>
                <w:color w:val="FFFFFF" w:themeColor="background1"/>
              </w:rPr>
              <w:t>LÍNEA DE INVESTIGACIÓN</w:t>
            </w:r>
          </w:p>
        </w:tc>
        <w:tc>
          <w:tcPr>
            <w:tcW w:w="425" w:type="dxa"/>
            <w:vMerge/>
            <w:tcBorders>
              <w:left w:val="double" w:sz="4" w:space="0" w:color="76923C" w:themeColor="accent3" w:themeShade="BF"/>
              <w:bottom w:val="nil"/>
              <w:right w:val="double" w:sz="4" w:space="0" w:color="76923C" w:themeColor="accent3" w:themeShade="BF"/>
            </w:tcBorders>
          </w:tcPr>
          <w:p w14:paraId="56F4EFC8" w14:textId="77777777" w:rsidR="00E45FB2" w:rsidRDefault="00E45FB2"/>
        </w:tc>
        <w:tc>
          <w:tcPr>
            <w:tcW w:w="6502" w:type="dxa"/>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shd w:val="clear" w:color="auto" w:fill="76923C" w:themeFill="accent3" w:themeFillShade="BF"/>
            <w:vAlign w:val="center"/>
          </w:tcPr>
          <w:p w14:paraId="0D9FA353" w14:textId="5D1BA793" w:rsidR="00E45FB2" w:rsidRPr="004A59FC" w:rsidRDefault="00E45FB2" w:rsidP="004A59FC">
            <w:pPr>
              <w:tabs>
                <w:tab w:val="num" w:pos="540"/>
              </w:tabs>
              <w:ind w:left="176"/>
              <w:jc w:val="center"/>
              <w:rPr>
                <w:rFonts w:cs="Arial"/>
                <w:b/>
                <w:bCs/>
                <w:color w:val="FFFFFF" w:themeColor="background1"/>
              </w:rPr>
            </w:pPr>
            <w:r w:rsidRPr="004A59FC">
              <w:rPr>
                <w:rFonts w:cs="Arial"/>
                <w:b/>
                <w:bCs/>
                <w:color w:val="FFFFFF" w:themeColor="background1"/>
              </w:rPr>
              <w:t>SEMBLANZA</w:t>
            </w:r>
          </w:p>
        </w:tc>
      </w:tr>
    </w:tbl>
    <w:p w14:paraId="0FB78278" w14:textId="77777777" w:rsidR="00DE745A" w:rsidRDefault="00DE745A" w:rsidP="003C22F7"/>
    <w:sectPr w:rsidR="00DE745A">
      <w:pgSz w:w="12240" w:h="15840"/>
      <w:pgMar w:top="426" w:right="1134"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EBDB742"/>
    <w:rsid w:val="00036CFF"/>
    <w:rsid w:val="002866C4"/>
    <w:rsid w:val="003C22F7"/>
    <w:rsid w:val="004A59FC"/>
    <w:rsid w:val="00654AD3"/>
    <w:rsid w:val="00675A25"/>
    <w:rsid w:val="00895CA6"/>
    <w:rsid w:val="0098031A"/>
    <w:rsid w:val="00B5358F"/>
    <w:rsid w:val="00DE745A"/>
    <w:rsid w:val="00E45FB2"/>
    <w:rsid w:val="00EC52C1"/>
    <w:rsid w:val="0EBDB74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4BDA40"/>
  <w14:defaultImageDpi w14:val="300"/>
  <w15:docId w15:val="{6417473B-60E7-4197-86DF-7AD0A376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Pr>
      <w:color w:val="0000FF" w:themeColor="hyperlink"/>
      <w:u w:val="single"/>
    </w:rPr>
  </w:style>
  <w:style w:type="character" w:styleId="Hipervnculovisitado">
    <w:name w:val="FollowedHyperlink"/>
    <w:basedOn w:val="Fuentedeprrafopredeter"/>
    <w:uiPriority w:val="99"/>
    <w:semiHidden/>
    <w:unhideWhenUsed/>
    <w:rPr>
      <w:color w:val="800080" w:themeColor="followedHyperlink"/>
      <w:u w:val="single"/>
    </w:rPr>
  </w:style>
  <w:style w:type="paragraph" w:styleId="Textodeglobo">
    <w:name w:val="Balloon Text"/>
    <w:basedOn w:val="Normal"/>
    <w:link w:val="TextodegloboCar"/>
    <w:uiPriority w:val="99"/>
    <w:semiHidden/>
    <w:unhideWhenUse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Pr>
      <w:rFonts w:ascii="Lucida Grande" w:hAnsi="Lucida Grande" w:cs="Lucida Grande"/>
      <w:sz w:val="18"/>
      <w:szCs w:val="18"/>
    </w:rPr>
  </w:style>
  <w:style w:type="character" w:styleId="Mencinsinresolver">
    <w:name w:val="Unresolved Mention"/>
    <w:basedOn w:val="Fuentedeprrafopredeter"/>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20/10/relationships/intelligence" Target="intelligence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268</Words>
  <Characters>1479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Galindo</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Galindo Flores</dc:creator>
  <cp:keywords/>
  <dc:description/>
  <cp:lastModifiedBy>Lector</cp:lastModifiedBy>
  <cp:revision>7</cp:revision>
  <cp:lastPrinted>2018-07-16T20:40:00Z</cp:lastPrinted>
  <dcterms:created xsi:type="dcterms:W3CDTF">2023-12-11T23:07:00Z</dcterms:created>
  <dcterms:modified xsi:type="dcterms:W3CDTF">2024-01-16T13:40:00Z</dcterms:modified>
</cp:coreProperties>
</file>